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6C" w:rsidRDefault="00AC74B9">
      <w:r>
        <w:rPr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25pt;margin-top:16.35pt;width:86.55pt;height:91.7pt;z-index:251659264;mso-wrap-distance-top:0;mso-wrap-distance-bottom:0;mso-width-relative:page;mso-height-relative:page" o:allowincell="f">
            <v:imagedata r:id="rId7" o:title="" gain="99297f" blacklevel="5243f" grayscale="t"/>
            <w10:wrap type="topAndBottom"/>
          </v:shape>
          <o:OLEObject Type="Embed" ProgID="Word.Picture.8" ShapeID="_x0000_s1026" DrawAspect="Content" ObjectID="_1772887265" r:id="rId8"/>
        </w:object>
      </w:r>
      <w:r w:rsidR="00DB7264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184785</wp:posOffset>
                </wp:positionV>
                <wp:extent cx="5199380" cy="1404620"/>
                <wp:effectExtent l="0" t="0" r="127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4726C" w:rsidRDefault="00DB7264">
                            <w:pPr>
                              <w:pStyle w:val="Ttulo1"/>
                              <w:rPr>
                                <w:rFonts w:ascii="GoudyOlSt BT" w:hAnsi="GoudyOlSt BT"/>
                                <w:i/>
                                <w:caps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caps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Câmara Municipal de Pouso Alegre – MG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Avenida São Francisco, 320 - Primavera – CEP 37.552-030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Fone: (35) 3429-6501</w:t>
                            </w:r>
                          </w:p>
                          <w:p w:rsidR="0084726C" w:rsidRDefault="00DB7264">
                            <w:pPr>
                              <w:pStyle w:val="Ttulo2"/>
                              <w:jc w:val="center"/>
                              <w:rPr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oudyOlSt BT" w:hAnsi="GoudyOlSt BT"/>
                                <w:i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GoudyOlSt BT" w:hAnsi="GoudyOlSt BT"/>
                                  <w:i/>
                                  <w:color w:val="0D0D0D"/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cmpa@cmpa.mg.gov.br</w:t>
                              </w:r>
                            </w:hyperlink>
                          </w:p>
                          <w:p w:rsidR="0084726C" w:rsidRDefault="008472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2.6pt;margin-top:14.55pt;height:110.6pt;width:409.4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zZLFkNcAAAAJ&#10;AQAADwAAAGRycy9kb3ducmV2LnhtbE2PwU7DMBBE70j8g7VI3KidQFAb4lSIigsHJAoSHN3YiSPs&#10;dWS7afh7lhM97sxo9k2zXbxjs4lpDCihWAlgBrugRxwkfLw/36yBpaxQKxfQSPgxCbbt5UWjah1O&#10;+GbmfR4YlWCqlQSb81RznjprvEqrMBkkrw/Rq0xnHLiO6kTl3vFSiHvu1Yj0warJPFnTfe+PXsKn&#10;t6PexdevXrt599I/VtMSJymvrwrxACybJf+H4Q+f0KElpkM4ok7MSVhXJSUllJsCGPkbcUfbDiRU&#10;4hZ42/DzBe0vUEsDBBQAAAAIAIdO4kD4HJ9IMAIAAFoEAAAOAAAAZHJzL2Uyb0RvYy54bWytVMFu&#10;2zAMvQ/YPwi6r46zpG2MOkWXIsOArhvQ7gMYWY6FSaImKbG7rx8lu13QXXqYD4Zkkk98j0++uh6M&#10;Zkfpg0Jb8/Jsxpm0Ahtl9zX/8bj9cMlZiGAb0GhlzZ9k4Nfr9++uelfJOXaoG+kZgdhQ9a7mXYyu&#10;KoogOmkgnKGTloItegORtn5fNB56Qje6mM9m50WPvnEehQyBvt6OQT4h+rcAYtsqIW9RHIy0cUT1&#10;UkMkSqFTLvB17rZtpYjf2jbIyHTNiWnMbzqE1rv0LtZXUO09uE6JqQV4SwuvOBlQlg59gbqFCOzg&#10;1T9QRgmPAdt4JtAUI5GsCLEoZ6+0eejAycyFpA7uRfTw/2DF/fG7Z6qp+by84MyCoZFvQA3AGske&#10;5RCRzZNKvQsVJT84So/DJxzIO5lxcHcofgZmcdOB3csb77HvJDTUZZkqi5PSESckkF3/FRs6DA4R&#10;M9DQepMkJFEYodOEnl4mRH0wQR+X5Wr18ZJCgmLlYrY4n+cZFlA9lzsf4meJhqVFzT1ZIMPD8S7E&#10;1A5UzynptIBaNVuldd74/W6jPTsC2WWbn8zgVZq2rK/5ajlfZmSLqT47yahIl0MrU/PLWXqmcm0n&#10;HRL1UYQ47IZJ1x02T6SIx9GedDlp0aH/zVlP1qx5+HUALznTXyypuioXi+TlvFksL0gC5k8ju9MI&#10;WEFQNY+cjctNzP7PfN0Nqb9VWZc0prGTqVeyXJZruh7J06f7nPX3l7D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2SxZDXAAAACQEAAA8AAAAAAAAAAQAgAAAAIgAAAGRycy9kb3ducmV2LnhtbFBL&#10;AQIUABQAAAAIAIdO4kD4HJ9IMAIAAFoEAAAOAAAAAAAAAAEAIAAAACY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rPr>
                          <w:rFonts w:ascii="GoudyOlSt BT" w:hAnsi="GoudyOlSt BT"/>
                          <w:i/>
                          <w:caps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caps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Câmara Municipal de Pouso Alegre – MG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Avenida São Francisco, 320 - Primavera – CEP 37.552-030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Fone: (35) 3429-6501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oudyOlSt BT" w:hAnsi="GoudyOlSt BT"/>
                          <w:i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"mailto:cmpa@cmpa.mg.gov.br"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  <w:r>
                        <w:rPr>
                          <w:rStyle w:val="6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DB726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AVISO DE CONTRATAÇÃO DIRETA</w:t>
      </w:r>
    </w:p>
    <w:p w:rsidR="0084726C" w:rsidRDefault="0084726C">
      <w:pPr>
        <w:jc w:val="center"/>
        <w:rPr>
          <w:rFonts w:ascii="Times New Roman" w:hAnsi="Times New Roman" w:cs="Times New Roman"/>
          <w:b/>
          <w:u w:val="single"/>
        </w:rPr>
      </w:pP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Pouso Alegre, de acordo com a Lei nº. 14.133/2021 torna público que no dia </w:t>
      </w:r>
      <w:r w:rsidR="00AC74B9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D846AD">
        <w:rPr>
          <w:rFonts w:ascii="Times New Roman" w:hAnsi="Times New Roman" w:cs="Times New Roman"/>
          <w:sz w:val="24"/>
          <w:szCs w:val="24"/>
        </w:rPr>
        <w:t xml:space="preserve"> de março</w:t>
      </w:r>
      <w:r>
        <w:rPr>
          <w:rFonts w:ascii="Times New Roman" w:hAnsi="Times New Roman" w:cs="Times New Roman"/>
          <w:sz w:val="24"/>
          <w:szCs w:val="24"/>
        </w:rPr>
        <w:t xml:space="preserve"> de 2024, estará aberta a possibilidade de envio de orçamentos por fornecedores interessados para o objeto descrito abaixo. O termo de referência poderá ser visualizado no site: </w:t>
      </w:r>
      <w:r>
        <w:rPr>
          <w:rFonts w:ascii="Times New Roman" w:hAnsi="Times New Roman" w:cs="Times New Roman"/>
          <w:b/>
          <w:sz w:val="24"/>
          <w:szCs w:val="24"/>
        </w:rPr>
        <w:t>www.cmpa.mg.gov.br.</w:t>
      </w:r>
      <w:r>
        <w:rPr>
          <w:rFonts w:ascii="Times New Roman" w:hAnsi="Times New Roman" w:cs="Times New Roman"/>
          <w:sz w:val="24"/>
          <w:szCs w:val="24"/>
        </w:rPr>
        <w:t xml:space="preserve"> Informações complementares poderão ser obtidas pelos telefones (35) 3429-6532 ou pelo e-mail: </w:t>
      </w:r>
      <w:hyperlink r:id="rId10" w:history="1">
        <w:r w:rsidRPr="00BD08A6">
          <w:rPr>
            <w:rStyle w:val="Hyperlink"/>
            <w:rFonts w:ascii="Times New Roman" w:hAnsi="Times New Roman" w:cs="Times New Roman"/>
            <w:sz w:val="24"/>
            <w:szCs w:val="24"/>
          </w:rPr>
          <w:t>sebastiao@cmpa.mg.gov.br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anaflavia@cmpa.gov.br</w:t>
      </w:r>
    </w:p>
    <w:p w:rsidR="0084726C" w:rsidRDefault="0084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6C" w:rsidRDefault="00DB7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da Contratação</w:t>
      </w:r>
    </w:p>
    <w:p w:rsidR="0084726C" w:rsidRDefault="0084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26C" w:rsidRDefault="00DB72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Requisição de Compras de n°: </w:t>
      </w:r>
      <w:r w:rsidR="00AC74B9">
        <w:rPr>
          <w:rFonts w:ascii="Times New Roman" w:hAnsi="Times New Roman" w:cs="Times New Roman"/>
          <w:bCs/>
          <w:sz w:val="24"/>
        </w:rPr>
        <w:t>33</w:t>
      </w:r>
      <w:r>
        <w:rPr>
          <w:rFonts w:ascii="Times New Roman" w:hAnsi="Times New Roman" w:cs="Times New Roman"/>
          <w:sz w:val="24"/>
        </w:rPr>
        <w:t>/ 2024.</w:t>
      </w:r>
    </w:p>
    <w:p w:rsidR="0084726C" w:rsidRDefault="00DB7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Modalidade da compra:</w:t>
      </w:r>
      <w:r>
        <w:rPr>
          <w:rFonts w:ascii="Times New Roman" w:hAnsi="Times New Roman" w:cs="Times New Roman"/>
          <w:sz w:val="24"/>
          <w:szCs w:val="24"/>
        </w:rPr>
        <w:t xml:space="preserve"> Dispensa de Licitação.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Amparo legal:</w:t>
      </w:r>
      <w:r>
        <w:rPr>
          <w:rFonts w:ascii="Times New Roman" w:hAnsi="Times New Roman" w:cs="Times New Roman"/>
          <w:sz w:val="24"/>
          <w:szCs w:val="24"/>
        </w:rPr>
        <w:t xml:space="preserve"> Lei 14.133/2021, Art. 75, II.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6AD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AC74B9">
        <w:rPr>
          <w:rFonts w:ascii="Times New Roman" w:hAnsi="Times New Roman" w:cs="Times New Roman"/>
          <w:sz w:val="24"/>
          <w:szCs w:val="24"/>
        </w:rPr>
        <w:t>balcão de atendimento.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de Início de Recebimento de Proposta: </w:t>
      </w:r>
      <w:r w:rsidR="00AC74B9">
        <w:rPr>
          <w:rFonts w:ascii="Times New Roman" w:hAnsi="Times New Roman" w:cs="Times New Roman"/>
          <w:bCs/>
          <w:sz w:val="24"/>
          <w:szCs w:val="24"/>
        </w:rPr>
        <w:t>26</w:t>
      </w:r>
      <w:r w:rsidR="00D846AD">
        <w:rPr>
          <w:rFonts w:ascii="Times New Roman" w:hAnsi="Times New Roman" w:cs="Times New Roman"/>
          <w:bCs/>
          <w:sz w:val="24"/>
          <w:szCs w:val="24"/>
        </w:rPr>
        <w:t>/03</w:t>
      </w:r>
      <w:r>
        <w:rPr>
          <w:rFonts w:ascii="Times New Roman" w:hAnsi="Times New Roman" w:cs="Times New Roman"/>
          <w:bCs/>
          <w:sz w:val="24"/>
          <w:szCs w:val="24"/>
        </w:rPr>
        <w:t>/2024.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Final de Recebimento de Proposta: </w:t>
      </w:r>
      <w:r w:rsidR="00AC74B9">
        <w:rPr>
          <w:rFonts w:ascii="Times New Roman" w:hAnsi="Times New Roman" w:cs="Times New Roman"/>
          <w:bCs/>
          <w:sz w:val="24"/>
          <w:szCs w:val="24"/>
        </w:rPr>
        <w:t>01/04</w:t>
      </w:r>
      <w:r>
        <w:rPr>
          <w:rFonts w:ascii="Times New Roman" w:hAnsi="Times New Roman" w:cs="Times New Roman"/>
          <w:bCs/>
          <w:sz w:val="24"/>
          <w:szCs w:val="24"/>
        </w:rPr>
        <w:t>/2023.</w:t>
      </w:r>
    </w:p>
    <w:p w:rsidR="0084726C" w:rsidRDefault="00DB7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para envio de proposta: </w:t>
      </w:r>
      <w:r>
        <w:rPr>
          <w:rFonts w:ascii="Times New Roman" w:hAnsi="Times New Roman" w:cs="Times New Roman"/>
          <w:sz w:val="24"/>
          <w:szCs w:val="24"/>
        </w:rPr>
        <w:t>licitacao@cmpa.mg.gov.br.</w:t>
      </w:r>
    </w:p>
    <w:p w:rsidR="0084726C" w:rsidRDefault="00DB7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Instrução para o preenchimento do Orçamento: </w:t>
      </w:r>
      <w:r>
        <w:rPr>
          <w:rFonts w:ascii="Times New Roman" w:hAnsi="Times New Roman" w:cs="Times New Roman"/>
          <w:sz w:val="24"/>
          <w:szCs w:val="24"/>
        </w:rPr>
        <w:t>leitura do termo de referência;  impressão, assinatura e envio da proposta digitalizada por email.</w:t>
      </w:r>
    </w:p>
    <w:sectPr w:rsidR="0084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6C" w:rsidRDefault="00DB7264">
      <w:pPr>
        <w:spacing w:line="240" w:lineRule="auto"/>
      </w:pPr>
      <w:r>
        <w:separator/>
      </w:r>
    </w:p>
  </w:endnote>
  <w:endnote w:type="continuationSeparator" w:id="0">
    <w:p w:rsidR="0084726C" w:rsidRDefault="00DB7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6C" w:rsidRDefault="00DB7264">
      <w:pPr>
        <w:spacing w:after="0"/>
      </w:pPr>
      <w:r>
        <w:separator/>
      </w:r>
    </w:p>
  </w:footnote>
  <w:footnote w:type="continuationSeparator" w:id="0">
    <w:p w:rsidR="0084726C" w:rsidRDefault="00DB72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1"/>
    <w:rsid w:val="000778DA"/>
    <w:rsid w:val="000C2C15"/>
    <w:rsid w:val="00142111"/>
    <w:rsid w:val="0029363D"/>
    <w:rsid w:val="003745FE"/>
    <w:rsid w:val="004829E3"/>
    <w:rsid w:val="004B733F"/>
    <w:rsid w:val="0052686E"/>
    <w:rsid w:val="00566BAD"/>
    <w:rsid w:val="005B5E82"/>
    <w:rsid w:val="007370A8"/>
    <w:rsid w:val="007B3CB0"/>
    <w:rsid w:val="0084726C"/>
    <w:rsid w:val="00870D2D"/>
    <w:rsid w:val="009507F3"/>
    <w:rsid w:val="009D17C8"/>
    <w:rsid w:val="009E37E7"/>
    <w:rsid w:val="00A20531"/>
    <w:rsid w:val="00AB4BD2"/>
    <w:rsid w:val="00AC74B9"/>
    <w:rsid w:val="00C43001"/>
    <w:rsid w:val="00CE58AF"/>
    <w:rsid w:val="00D846AD"/>
    <w:rsid w:val="00DB7264"/>
    <w:rsid w:val="00DD55E3"/>
    <w:rsid w:val="00FB0E97"/>
    <w:rsid w:val="1623135D"/>
    <w:rsid w:val="1A055E7B"/>
    <w:rsid w:val="39D8245D"/>
    <w:rsid w:val="3EAB7DC3"/>
    <w:rsid w:val="4A3C5376"/>
    <w:rsid w:val="4A9903EA"/>
    <w:rsid w:val="730C1C78"/>
    <w:rsid w:val="78B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73BCD145-0C7A-4A6A-B30F-8609B27E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sz w:val="20"/>
      <w:szCs w:val="20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bastiao@cmpa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cmpa3890</dc:creator>
  <cp:lastModifiedBy>user3752</cp:lastModifiedBy>
  <cp:revision>2</cp:revision>
  <cp:lastPrinted>2023-01-17T17:01:00Z</cp:lastPrinted>
  <dcterms:created xsi:type="dcterms:W3CDTF">2024-03-25T18:55:00Z</dcterms:created>
  <dcterms:modified xsi:type="dcterms:W3CDTF">2024-03-25T18:55:00Z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4F094A714C6F41828099B05D95CE043E_13</vt:lpwstr>
  </property>
</Properties>
</file>